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0DA" w:rsidRPr="00E210DA" w:rsidRDefault="00E210DA" w:rsidP="00E210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D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логопедического кабинета.</w:t>
      </w:r>
    </w:p>
    <w:p w:rsidR="00E210DA" w:rsidRPr="00E210DA" w:rsidRDefault="00E210DA" w:rsidP="00E210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Подготовила учитель-логопед </w:t>
      </w:r>
      <w:proofErr w:type="spellStart"/>
      <w:r w:rsidRPr="00E210DA">
        <w:rPr>
          <w:rFonts w:ascii="Times New Roman" w:eastAsia="Times New Roman" w:hAnsi="Times New Roman" w:cs="Times New Roman"/>
          <w:sz w:val="24"/>
          <w:szCs w:val="24"/>
          <w:lang w:eastAsia="ru-RU"/>
        </w:rPr>
        <w:t>Жиркова</w:t>
      </w:r>
      <w:proofErr w:type="spellEnd"/>
      <w:r w:rsidRPr="00E21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Марина Иннокентьевна</w:t>
      </w:r>
    </w:p>
    <w:p w:rsidR="00E210DA" w:rsidRPr="00E210DA" w:rsidRDefault="00E210DA" w:rsidP="00E210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Оформление кабинета:</w:t>
      </w:r>
    </w:p>
    <w:p w:rsidR="00E210DA" w:rsidRPr="00E210DA" w:rsidRDefault="00E210DA" w:rsidP="00E210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DA">
        <w:rPr>
          <w:rFonts w:ascii="Times New Roman" w:eastAsia="Times New Roman" w:hAnsi="Times New Roman" w:cs="Times New Roman"/>
          <w:sz w:val="24"/>
          <w:szCs w:val="24"/>
          <w:lang w:eastAsia="ru-RU"/>
        </w:rPr>
        <w:t>1. Артикуляционная гимнастика;           </w:t>
      </w:r>
    </w:p>
    <w:p w:rsidR="00E210DA" w:rsidRPr="00E210DA" w:rsidRDefault="00E210DA" w:rsidP="00E210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DA">
        <w:rPr>
          <w:rFonts w:ascii="Times New Roman" w:eastAsia="Times New Roman" w:hAnsi="Times New Roman" w:cs="Times New Roman"/>
          <w:sz w:val="24"/>
          <w:szCs w:val="24"/>
          <w:lang w:eastAsia="ru-RU"/>
        </w:rPr>
        <w:t>2. Русский алфавит;</w:t>
      </w:r>
    </w:p>
    <w:p w:rsidR="00E210DA" w:rsidRPr="00E210DA" w:rsidRDefault="00E210DA" w:rsidP="00E210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DA">
        <w:rPr>
          <w:rFonts w:ascii="Times New Roman" w:eastAsia="Times New Roman" w:hAnsi="Times New Roman" w:cs="Times New Roman"/>
          <w:sz w:val="24"/>
          <w:szCs w:val="24"/>
          <w:lang w:eastAsia="ru-RU"/>
        </w:rPr>
        <w:t>4. Цифры от 0 до 20;</w:t>
      </w:r>
    </w:p>
    <w:p w:rsidR="00E210DA" w:rsidRPr="00E210DA" w:rsidRDefault="00E210DA" w:rsidP="00E210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DA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Стенд «</w:t>
      </w:r>
      <w:proofErr w:type="gramStart"/>
      <w:r w:rsidRPr="00E210D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Логопед-родителям</w:t>
      </w:r>
      <w:proofErr w:type="gramEnd"/>
      <w:r w:rsidRPr="00E210DA">
        <w:rPr>
          <w:rFonts w:ascii="Times New Roman" w:eastAsia="Times New Roman" w:hAnsi="Times New Roman" w:cs="Times New Roman"/>
          <w:sz w:val="24"/>
          <w:szCs w:val="24"/>
          <w:lang w:eastAsia="ru-RU"/>
        </w:rPr>
        <w:t>». </w:t>
      </w:r>
    </w:p>
    <w:p w:rsidR="00E210DA" w:rsidRPr="00E210DA" w:rsidRDefault="00E210DA" w:rsidP="00E210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Оборудование кабинета: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"/>
        <w:gridCol w:w="5902"/>
        <w:gridCol w:w="2157"/>
      </w:tblGrid>
      <w:tr w:rsidR="00E210DA" w:rsidRPr="00E210DA" w:rsidTr="00E210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0DA" w:rsidRPr="00E210DA" w:rsidRDefault="00E210DA" w:rsidP="00E2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E210DA" w:rsidRPr="00E210DA" w:rsidRDefault="00E210DA" w:rsidP="00E2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0" w:type="auto"/>
            <w:vAlign w:val="center"/>
            <w:hideMark/>
          </w:tcPr>
          <w:p w:rsidR="00E210DA" w:rsidRPr="00E210DA" w:rsidRDefault="00E210DA" w:rsidP="00E2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(штук)</w:t>
            </w:r>
          </w:p>
        </w:tc>
      </w:tr>
      <w:tr w:rsidR="00E210DA" w:rsidRPr="00E210DA" w:rsidTr="00E210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0DA" w:rsidRPr="00E210DA" w:rsidRDefault="00E210DA" w:rsidP="00E2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10DA" w:rsidRPr="00E210DA" w:rsidRDefault="00E210DA" w:rsidP="00E2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Настенное зеркало для логопедических занятий (50x100)</w:t>
            </w:r>
          </w:p>
        </w:tc>
        <w:tc>
          <w:tcPr>
            <w:tcW w:w="0" w:type="auto"/>
            <w:vAlign w:val="center"/>
            <w:hideMark/>
          </w:tcPr>
          <w:p w:rsidR="00E210DA" w:rsidRPr="00E210DA" w:rsidRDefault="00E210DA" w:rsidP="00E2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E210DA" w:rsidRPr="00E210DA" w:rsidTr="00E210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0DA" w:rsidRPr="00E210DA" w:rsidRDefault="00E210DA" w:rsidP="00E2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10DA" w:rsidRPr="00E210DA" w:rsidRDefault="00E210DA" w:rsidP="00E2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Зеркало для индивидуальной работы                         </w:t>
            </w:r>
          </w:p>
        </w:tc>
        <w:tc>
          <w:tcPr>
            <w:tcW w:w="0" w:type="auto"/>
            <w:vAlign w:val="center"/>
            <w:hideMark/>
          </w:tcPr>
          <w:p w:rsidR="00E210DA" w:rsidRPr="00E210DA" w:rsidRDefault="00E210DA" w:rsidP="00E2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шт.</w:t>
            </w:r>
          </w:p>
        </w:tc>
      </w:tr>
      <w:tr w:rsidR="00E210DA" w:rsidRPr="00E210DA" w:rsidTr="00E210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0DA" w:rsidRPr="00E210DA" w:rsidRDefault="00E210DA" w:rsidP="00E2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10DA" w:rsidRPr="00E210DA" w:rsidRDefault="00E210DA" w:rsidP="00E2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дневного света над зеркалом</w:t>
            </w:r>
          </w:p>
        </w:tc>
        <w:tc>
          <w:tcPr>
            <w:tcW w:w="0" w:type="auto"/>
            <w:vAlign w:val="center"/>
            <w:hideMark/>
          </w:tcPr>
          <w:p w:rsidR="00E210DA" w:rsidRPr="00E210DA" w:rsidRDefault="00E210DA" w:rsidP="00E2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E210DA" w:rsidRPr="00E210DA" w:rsidTr="00E210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0DA" w:rsidRPr="00E210DA" w:rsidRDefault="00E210DA" w:rsidP="00E2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10DA" w:rsidRPr="00E210DA" w:rsidRDefault="00E210DA" w:rsidP="00E2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Магнитная доска</w:t>
            </w:r>
          </w:p>
        </w:tc>
        <w:tc>
          <w:tcPr>
            <w:tcW w:w="0" w:type="auto"/>
            <w:vAlign w:val="center"/>
            <w:hideMark/>
          </w:tcPr>
          <w:p w:rsidR="00E210DA" w:rsidRPr="00E210DA" w:rsidRDefault="00E210DA" w:rsidP="00E2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E210DA" w:rsidRPr="00E210DA" w:rsidTr="00E210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0DA" w:rsidRPr="00E210DA" w:rsidRDefault="00E210DA" w:rsidP="00E2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10DA" w:rsidRPr="00E210DA" w:rsidRDefault="00E210DA" w:rsidP="00E2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Доска-мольберт</w:t>
            </w:r>
          </w:p>
        </w:tc>
        <w:tc>
          <w:tcPr>
            <w:tcW w:w="0" w:type="auto"/>
            <w:vAlign w:val="center"/>
            <w:hideMark/>
          </w:tcPr>
          <w:p w:rsidR="00E210DA" w:rsidRPr="00E210DA" w:rsidRDefault="00E210DA" w:rsidP="00E2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E210DA" w:rsidRPr="00E210DA" w:rsidTr="00E210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0DA" w:rsidRPr="00E210DA" w:rsidRDefault="00E210DA" w:rsidP="00E2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10DA" w:rsidRPr="00E210DA" w:rsidRDefault="00E210DA" w:rsidP="00E2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 для пособий</w:t>
            </w:r>
          </w:p>
        </w:tc>
        <w:tc>
          <w:tcPr>
            <w:tcW w:w="0" w:type="auto"/>
            <w:vAlign w:val="center"/>
            <w:hideMark/>
          </w:tcPr>
          <w:p w:rsidR="00E210DA" w:rsidRPr="00E210DA" w:rsidRDefault="00E210DA" w:rsidP="00E2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E210DA" w:rsidRPr="00E210DA" w:rsidTr="00E210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0DA" w:rsidRPr="00E210DA" w:rsidRDefault="00E210DA" w:rsidP="00E2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10DA" w:rsidRPr="00E210DA" w:rsidRDefault="00E210DA" w:rsidP="00E2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канцелярский</w:t>
            </w:r>
          </w:p>
        </w:tc>
        <w:tc>
          <w:tcPr>
            <w:tcW w:w="0" w:type="auto"/>
            <w:vAlign w:val="center"/>
            <w:hideMark/>
          </w:tcPr>
          <w:p w:rsidR="00E210DA" w:rsidRPr="00E210DA" w:rsidRDefault="00E210DA" w:rsidP="00E2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E210DA" w:rsidRPr="00E210DA" w:rsidTr="00E210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0DA" w:rsidRPr="00E210DA" w:rsidRDefault="00E210DA" w:rsidP="00E2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10DA" w:rsidRPr="00E210DA" w:rsidRDefault="00E210DA" w:rsidP="00E2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Стулья</w:t>
            </w:r>
          </w:p>
        </w:tc>
        <w:tc>
          <w:tcPr>
            <w:tcW w:w="0" w:type="auto"/>
            <w:vAlign w:val="center"/>
            <w:hideMark/>
          </w:tcPr>
          <w:p w:rsidR="00E210DA" w:rsidRPr="00E210DA" w:rsidRDefault="00E210DA" w:rsidP="00E2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E210DA" w:rsidRPr="00E210DA" w:rsidTr="00E210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0DA" w:rsidRPr="00E210DA" w:rsidRDefault="00E210DA" w:rsidP="00E2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10DA" w:rsidRPr="00E210DA" w:rsidRDefault="00E210DA" w:rsidP="00E2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Столы для занятий</w:t>
            </w:r>
          </w:p>
        </w:tc>
        <w:tc>
          <w:tcPr>
            <w:tcW w:w="0" w:type="auto"/>
            <w:vAlign w:val="center"/>
            <w:hideMark/>
          </w:tcPr>
          <w:p w:rsidR="00E210DA" w:rsidRPr="00E210DA" w:rsidRDefault="00E210DA" w:rsidP="00E2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шт.</w:t>
            </w:r>
          </w:p>
        </w:tc>
      </w:tr>
      <w:tr w:rsidR="00E210DA" w:rsidRPr="00E210DA" w:rsidTr="00E210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0DA" w:rsidRPr="00E210DA" w:rsidRDefault="00E210DA" w:rsidP="00E2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10DA" w:rsidRPr="00E210DA" w:rsidRDefault="00E210DA" w:rsidP="00E2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стулья</w:t>
            </w:r>
          </w:p>
        </w:tc>
        <w:tc>
          <w:tcPr>
            <w:tcW w:w="0" w:type="auto"/>
            <w:vAlign w:val="center"/>
            <w:hideMark/>
          </w:tcPr>
          <w:p w:rsidR="00E210DA" w:rsidRPr="00E210DA" w:rsidRDefault="00E210DA" w:rsidP="00E2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шт.</w:t>
            </w:r>
          </w:p>
        </w:tc>
      </w:tr>
      <w:tr w:rsidR="00E210DA" w:rsidRPr="00E210DA" w:rsidTr="00E210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0DA" w:rsidRPr="00E210DA" w:rsidRDefault="00E210DA" w:rsidP="00E2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10DA" w:rsidRPr="00E210DA" w:rsidRDefault="00E210DA" w:rsidP="00E2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 компьютер</w:t>
            </w:r>
          </w:p>
        </w:tc>
        <w:tc>
          <w:tcPr>
            <w:tcW w:w="0" w:type="auto"/>
            <w:vAlign w:val="center"/>
            <w:hideMark/>
          </w:tcPr>
          <w:p w:rsidR="00E210DA" w:rsidRPr="00E210DA" w:rsidRDefault="00E210DA" w:rsidP="00E2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E210DA" w:rsidRPr="00E210DA" w:rsidTr="00E210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0DA" w:rsidRPr="00E210DA" w:rsidRDefault="00E210DA" w:rsidP="00E2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10DA" w:rsidRPr="00E210DA" w:rsidRDefault="00E210DA" w:rsidP="00E2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Черно-белый принтер</w:t>
            </w:r>
          </w:p>
        </w:tc>
        <w:tc>
          <w:tcPr>
            <w:tcW w:w="0" w:type="auto"/>
            <w:vAlign w:val="center"/>
            <w:hideMark/>
          </w:tcPr>
          <w:p w:rsidR="00E210DA" w:rsidRPr="00E210DA" w:rsidRDefault="00E210DA" w:rsidP="00E2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E210DA" w:rsidRPr="00E210DA" w:rsidTr="00E210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0DA" w:rsidRPr="00E210DA" w:rsidRDefault="00E210DA" w:rsidP="00E2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10DA" w:rsidRPr="00E210DA" w:rsidRDefault="00E210DA" w:rsidP="00E2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Дефектологическая и логопедическая литература</w:t>
            </w:r>
          </w:p>
        </w:tc>
        <w:tc>
          <w:tcPr>
            <w:tcW w:w="0" w:type="auto"/>
            <w:vAlign w:val="center"/>
            <w:hideMark/>
          </w:tcPr>
          <w:p w:rsidR="00E210DA" w:rsidRPr="00E210DA" w:rsidRDefault="00E210DA" w:rsidP="00E2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10DA" w:rsidRPr="00E210DA" w:rsidTr="00E210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0DA" w:rsidRPr="00E210DA" w:rsidRDefault="00E210DA" w:rsidP="00E2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10DA" w:rsidRPr="00E210DA" w:rsidRDefault="00E210DA" w:rsidP="00E2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Учебники и учебные пособия, программы</w:t>
            </w:r>
          </w:p>
        </w:tc>
        <w:tc>
          <w:tcPr>
            <w:tcW w:w="0" w:type="auto"/>
            <w:vAlign w:val="center"/>
            <w:hideMark/>
          </w:tcPr>
          <w:p w:rsidR="00E210DA" w:rsidRPr="00E210DA" w:rsidRDefault="00E210DA" w:rsidP="00E2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10DA" w:rsidRPr="00E210DA" w:rsidTr="00E210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0DA" w:rsidRPr="00E210DA" w:rsidRDefault="00E210DA" w:rsidP="00E2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10DA" w:rsidRPr="00E210DA" w:rsidRDefault="00E210DA" w:rsidP="00E2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 раздаточные материалы</w:t>
            </w:r>
          </w:p>
        </w:tc>
        <w:tc>
          <w:tcPr>
            <w:tcW w:w="0" w:type="auto"/>
            <w:vAlign w:val="center"/>
            <w:hideMark/>
          </w:tcPr>
          <w:p w:rsidR="00E210DA" w:rsidRPr="00E210DA" w:rsidRDefault="00E210DA" w:rsidP="00E2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10DA" w:rsidRPr="00E210DA" w:rsidTr="00E210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0DA" w:rsidRPr="00E210DA" w:rsidRDefault="00E210DA" w:rsidP="00E2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10DA" w:rsidRPr="00E210DA" w:rsidRDefault="00E210DA" w:rsidP="00E2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Иры, игрушки</w:t>
            </w:r>
          </w:p>
        </w:tc>
        <w:tc>
          <w:tcPr>
            <w:tcW w:w="0" w:type="auto"/>
            <w:vAlign w:val="center"/>
            <w:hideMark/>
          </w:tcPr>
          <w:p w:rsidR="00E210DA" w:rsidRPr="00E210DA" w:rsidRDefault="00E210DA" w:rsidP="00E2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10DA" w:rsidRPr="00E210DA" w:rsidTr="00E210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0DA" w:rsidRPr="00E210DA" w:rsidRDefault="00E210DA" w:rsidP="00E2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10DA" w:rsidRPr="00E210DA" w:rsidRDefault="00E210DA" w:rsidP="00E2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Диагностический инструментарий</w:t>
            </w:r>
          </w:p>
        </w:tc>
        <w:tc>
          <w:tcPr>
            <w:tcW w:w="0" w:type="auto"/>
            <w:vAlign w:val="center"/>
            <w:hideMark/>
          </w:tcPr>
          <w:p w:rsidR="00E210DA" w:rsidRPr="00E210DA" w:rsidRDefault="00E210DA" w:rsidP="00E2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210DA" w:rsidRPr="00E210DA" w:rsidRDefault="00E210DA" w:rsidP="00E210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Нормативно-правовая база деятельности учителя-логопеда и функционирования логопедического пункта:</w:t>
      </w:r>
    </w:p>
    <w:p w:rsidR="00E210DA" w:rsidRPr="00E210DA" w:rsidRDefault="00E210DA" w:rsidP="00E210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DA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Положение о логопедическом пункте ФГБДОУ «Детский сад комбинированного вида №88»;</w:t>
      </w:r>
    </w:p>
    <w:p w:rsidR="00E210DA" w:rsidRPr="00E210DA" w:rsidRDefault="00E210DA" w:rsidP="00E210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DA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Паспорт кабинета;</w:t>
      </w:r>
    </w:p>
    <w:p w:rsidR="00E210DA" w:rsidRPr="00E210DA" w:rsidRDefault="00E210DA" w:rsidP="00E210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DA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План развития кабинета на 3 года;</w:t>
      </w:r>
    </w:p>
    <w:p w:rsidR="00E210DA" w:rsidRPr="00E210DA" w:rsidRDefault="00E210DA" w:rsidP="00E210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DA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Должностная инструкция учителя-логопеда;</w:t>
      </w:r>
    </w:p>
    <w:p w:rsidR="00E210DA" w:rsidRPr="00E210DA" w:rsidRDefault="00E210DA" w:rsidP="00E210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DA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Инструкция по охране жизни и здоровья ребенка;</w:t>
      </w:r>
    </w:p>
    <w:p w:rsidR="00E210DA" w:rsidRPr="00E210DA" w:rsidRDefault="00E210DA" w:rsidP="00E210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Программа работы;</w:t>
      </w:r>
    </w:p>
    <w:p w:rsidR="00E210DA" w:rsidRPr="00E210DA" w:rsidRDefault="00E210DA" w:rsidP="00E210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DA">
        <w:rPr>
          <w:rFonts w:ascii="Times New Roman" w:eastAsia="Times New Roman" w:hAnsi="Times New Roman" w:cs="Times New Roman"/>
          <w:sz w:val="24"/>
          <w:szCs w:val="24"/>
          <w:lang w:eastAsia="ru-RU"/>
        </w:rPr>
        <w:t>7. Годовой план;</w:t>
      </w:r>
    </w:p>
    <w:p w:rsidR="00E210DA" w:rsidRPr="00E210DA" w:rsidRDefault="00E210DA" w:rsidP="00E210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DA">
        <w:rPr>
          <w:rFonts w:ascii="Times New Roman" w:eastAsia="Times New Roman" w:hAnsi="Times New Roman" w:cs="Times New Roman"/>
          <w:sz w:val="24"/>
          <w:szCs w:val="24"/>
          <w:lang w:eastAsia="ru-RU"/>
        </w:rPr>
        <w:t>8. Циклограмма работы;</w:t>
      </w:r>
    </w:p>
    <w:p w:rsidR="00E210DA" w:rsidRPr="00E210DA" w:rsidRDefault="00E210DA" w:rsidP="00E210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DA">
        <w:rPr>
          <w:rFonts w:ascii="Times New Roman" w:eastAsia="Times New Roman" w:hAnsi="Times New Roman" w:cs="Times New Roman"/>
          <w:sz w:val="24"/>
          <w:szCs w:val="24"/>
          <w:lang w:eastAsia="ru-RU"/>
        </w:rPr>
        <w:t>9. Расписание занятий;</w:t>
      </w:r>
    </w:p>
    <w:p w:rsidR="00E210DA" w:rsidRPr="00E210DA" w:rsidRDefault="00E210DA" w:rsidP="00E210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DA">
        <w:rPr>
          <w:rFonts w:ascii="Times New Roman" w:eastAsia="Times New Roman" w:hAnsi="Times New Roman" w:cs="Times New Roman"/>
          <w:sz w:val="24"/>
          <w:szCs w:val="24"/>
          <w:lang w:eastAsia="ru-RU"/>
        </w:rPr>
        <w:t>10. Список детей;</w:t>
      </w:r>
    </w:p>
    <w:p w:rsidR="00E210DA" w:rsidRPr="00E210DA" w:rsidRDefault="00E210DA" w:rsidP="00E210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DA">
        <w:rPr>
          <w:rFonts w:ascii="Times New Roman" w:eastAsia="Times New Roman" w:hAnsi="Times New Roman" w:cs="Times New Roman"/>
          <w:sz w:val="24"/>
          <w:szCs w:val="24"/>
          <w:lang w:eastAsia="ru-RU"/>
        </w:rPr>
        <w:t>11. Заявления от родителей;</w:t>
      </w:r>
    </w:p>
    <w:p w:rsidR="00E210DA" w:rsidRPr="00E210DA" w:rsidRDefault="00E210DA" w:rsidP="00E210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DA">
        <w:rPr>
          <w:rFonts w:ascii="Times New Roman" w:eastAsia="Times New Roman" w:hAnsi="Times New Roman" w:cs="Times New Roman"/>
          <w:sz w:val="24"/>
          <w:szCs w:val="24"/>
          <w:lang w:eastAsia="ru-RU"/>
        </w:rPr>
        <w:t>12. Речевые карты;</w:t>
      </w:r>
    </w:p>
    <w:p w:rsidR="00E210DA" w:rsidRPr="00E210DA" w:rsidRDefault="00E210DA" w:rsidP="00E210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DA">
        <w:rPr>
          <w:rFonts w:ascii="Times New Roman" w:eastAsia="Times New Roman" w:hAnsi="Times New Roman" w:cs="Times New Roman"/>
          <w:sz w:val="24"/>
          <w:szCs w:val="24"/>
          <w:lang w:eastAsia="ru-RU"/>
        </w:rPr>
        <w:t>13. Индивидуальные планы логопедической коррекционной работы;</w:t>
      </w:r>
    </w:p>
    <w:p w:rsidR="00E210DA" w:rsidRPr="00E210DA" w:rsidRDefault="00E210DA" w:rsidP="00E210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DA">
        <w:rPr>
          <w:rFonts w:ascii="Times New Roman" w:eastAsia="Times New Roman" w:hAnsi="Times New Roman" w:cs="Times New Roman"/>
          <w:sz w:val="24"/>
          <w:szCs w:val="24"/>
          <w:lang w:eastAsia="ru-RU"/>
        </w:rPr>
        <w:t>14. Календарно-тематический план работы;</w:t>
      </w:r>
    </w:p>
    <w:p w:rsidR="00E210DA" w:rsidRPr="00E210DA" w:rsidRDefault="00E210DA" w:rsidP="00E210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DA">
        <w:rPr>
          <w:rFonts w:ascii="Times New Roman" w:eastAsia="Times New Roman" w:hAnsi="Times New Roman" w:cs="Times New Roman"/>
          <w:sz w:val="24"/>
          <w:szCs w:val="24"/>
          <w:lang w:eastAsia="ru-RU"/>
        </w:rPr>
        <w:t>15. Журнал учёта обследованных детей;</w:t>
      </w:r>
    </w:p>
    <w:p w:rsidR="00E210DA" w:rsidRPr="00E210DA" w:rsidRDefault="00E210DA" w:rsidP="00E210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DA">
        <w:rPr>
          <w:rFonts w:ascii="Times New Roman" w:eastAsia="Times New Roman" w:hAnsi="Times New Roman" w:cs="Times New Roman"/>
          <w:sz w:val="24"/>
          <w:szCs w:val="24"/>
          <w:lang w:eastAsia="ru-RU"/>
        </w:rPr>
        <w:t>16. Журнал учёта консультаций для родителей;</w:t>
      </w:r>
    </w:p>
    <w:p w:rsidR="00E210DA" w:rsidRPr="00E210DA" w:rsidRDefault="00E210DA" w:rsidP="00E210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DA">
        <w:rPr>
          <w:rFonts w:ascii="Times New Roman" w:eastAsia="Times New Roman" w:hAnsi="Times New Roman" w:cs="Times New Roman"/>
          <w:sz w:val="24"/>
          <w:szCs w:val="24"/>
          <w:lang w:eastAsia="ru-RU"/>
        </w:rPr>
        <w:t>17. Журнал учёта консультаций для педагогов;</w:t>
      </w:r>
    </w:p>
    <w:p w:rsidR="00E210DA" w:rsidRPr="00E210DA" w:rsidRDefault="00E210DA" w:rsidP="00E210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DA">
        <w:rPr>
          <w:rFonts w:ascii="Times New Roman" w:eastAsia="Times New Roman" w:hAnsi="Times New Roman" w:cs="Times New Roman"/>
          <w:sz w:val="24"/>
          <w:szCs w:val="24"/>
          <w:lang w:eastAsia="ru-RU"/>
        </w:rPr>
        <w:t>18. Журнал учета посещаемости коррекционно-развивающих занятий;</w:t>
      </w:r>
    </w:p>
    <w:p w:rsidR="00E210DA" w:rsidRPr="00E210DA" w:rsidRDefault="00E210DA" w:rsidP="00E210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DA">
        <w:rPr>
          <w:rFonts w:ascii="Times New Roman" w:eastAsia="Times New Roman" w:hAnsi="Times New Roman" w:cs="Times New Roman"/>
          <w:sz w:val="24"/>
          <w:szCs w:val="24"/>
          <w:lang w:eastAsia="ru-RU"/>
        </w:rPr>
        <w:t>19. Конспекты или планы занятий;</w:t>
      </w:r>
    </w:p>
    <w:p w:rsidR="00E210DA" w:rsidRPr="00E210DA" w:rsidRDefault="00E210DA" w:rsidP="00E210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DA">
        <w:rPr>
          <w:rFonts w:ascii="Times New Roman" w:eastAsia="Times New Roman" w:hAnsi="Times New Roman" w:cs="Times New Roman"/>
          <w:sz w:val="24"/>
          <w:szCs w:val="24"/>
          <w:lang w:eastAsia="ru-RU"/>
        </w:rPr>
        <w:t>20. Папки для домашних заданий;</w:t>
      </w:r>
    </w:p>
    <w:p w:rsidR="00E210DA" w:rsidRPr="00E210DA" w:rsidRDefault="00E210DA" w:rsidP="00E210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DA">
        <w:rPr>
          <w:rFonts w:ascii="Times New Roman" w:eastAsia="Times New Roman" w:hAnsi="Times New Roman" w:cs="Times New Roman"/>
          <w:sz w:val="24"/>
          <w:szCs w:val="24"/>
          <w:lang w:eastAsia="ru-RU"/>
        </w:rPr>
        <w:t>21. Бланки диагностики (сентябрь, январь, май);</w:t>
      </w:r>
    </w:p>
    <w:p w:rsidR="00E210DA" w:rsidRPr="00E210DA" w:rsidRDefault="00E210DA" w:rsidP="00E210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DA">
        <w:rPr>
          <w:rFonts w:ascii="Times New Roman" w:eastAsia="Times New Roman" w:hAnsi="Times New Roman" w:cs="Times New Roman"/>
          <w:sz w:val="24"/>
          <w:szCs w:val="24"/>
          <w:lang w:eastAsia="ru-RU"/>
        </w:rPr>
        <w:t>22. Лист динамического наблюдения (на каждого ребенка);</w:t>
      </w:r>
    </w:p>
    <w:p w:rsidR="00E210DA" w:rsidRPr="00E210DA" w:rsidRDefault="00E210DA" w:rsidP="00E210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DA">
        <w:rPr>
          <w:rFonts w:ascii="Times New Roman" w:eastAsia="Times New Roman" w:hAnsi="Times New Roman" w:cs="Times New Roman"/>
          <w:sz w:val="24"/>
          <w:szCs w:val="24"/>
          <w:lang w:eastAsia="ru-RU"/>
        </w:rPr>
        <w:t>23. Отчёт о проделанной работе за учебный год.</w:t>
      </w:r>
    </w:p>
    <w:p w:rsidR="001E5342" w:rsidRPr="00E210DA" w:rsidRDefault="001E5342" w:rsidP="00E210DA">
      <w:bookmarkStart w:id="0" w:name="_GoBack"/>
      <w:bookmarkEnd w:id="0"/>
    </w:p>
    <w:sectPr w:rsidR="001E5342" w:rsidRPr="00E21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AE5"/>
    <w:rsid w:val="001E5342"/>
    <w:rsid w:val="00B33AE5"/>
    <w:rsid w:val="00E2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0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2020-05-03T07:40:00Z</dcterms:created>
  <dcterms:modified xsi:type="dcterms:W3CDTF">2020-05-03T07:41:00Z</dcterms:modified>
</cp:coreProperties>
</file>